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35CD" w14:textId="77777777" w:rsidR="00323989" w:rsidRPr="00251EFD" w:rsidRDefault="00323989" w:rsidP="0032398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78A9F9" w14:textId="59042AE9" w:rsidR="00323989" w:rsidRPr="00251EFD" w:rsidRDefault="00323989" w:rsidP="00323989">
      <w:pPr>
        <w:pStyle w:val="NoSpacing"/>
        <w:rPr>
          <w:rFonts w:ascii="Times New Roman" w:hAnsi="Times New Roman"/>
          <w:sz w:val="24"/>
          <w:szCs w:val="24"/>
        </w:rPr>
      </w:pPr>
      <w:r w:rsidRPr="00251EFD">
        <w:rPr>
          <w:rFonts w:ascii="Times New Roman" w:hAnsi="Times New Roman"/>
          <w:b/>
          <w:sz w:val="24"/>
          <w:szCs w:val="24"/>
        </w:rPr>
        <w:t>Contacts:</w:t>
      </w:r>
      <w:r w:rsidRPr="00251EFD">
        <w:rPr>
          <w:rFonts w:ascii="Times New Roman" w:hAnsi="Times New Roman"/>
          <w:sz w:val="24"/>
          <w:szCs w:val="24"/>
        </w:rPr>
        <w:t xml:space="preserve"> Justin Kissinger, </w:t>
      </w:r>
      <w:hyperlink r:id="rId7" w:history="1">
        <w:r w:rsidR="00332E52" w:rsidRPr="00251EFD">
          <w:rPr>
            <w:rStyle w:val="Hyperlink"/>
            <w:rFonts w:ascii="Times New Roman" w:eastAsiaTheme="majorEastAsia" w:hAnsi="Times New Roman"/>
            <w:color w:val="0432FF"/>
            <w:sz w:val="24"/>
            <w:szCs w:val="24"/>
          </w:rPr>
          <w:t>AXCS</w:t>
        </w:r>
      </w:hyperlink>
      <w:r w:rsidRPr="00251EFD">
        <w:rPr>
          <w:rFonts w:ascii="Times New Roman" w:hAnsi="Times New Roman"/>
          <w:sz w:val="24"/>
          <w:szCs w:val="24"/>
        </w:rPr>
        <w:t>, 262-644-1300,</w:t>
      </w:r>
      <w:r w:rsidR="001C6EC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C6EC2" w:rsidRPr="001E2B03">
          <w:rPr>
            <w:rStyle w:val="Hyperlink"/>
            <w:rFonts w:ascii="Times New Roman" w:hAnsi="Times New Roman"/>
            <w:color w:val="0432FF"/>
            <w:sz w:val="24"/>
            <w:szCs w:val="24"/>
          </w:rPr>
          <w:t>justin.kissinger@axcs.com</w:t>
        </w:r>
      </w:hyperlink>
      <w:r w:rsidR="001C6EC2">
        <w:rPr>
          <w:rFonts w:ascii="Times New Roman" w:hAnsi="Times New Roman"/>
          <w:sz w:val="24"/>
          <w:szCs w:val="24"/>
        </w:rPr>
        <w:t xml:space="preserve">  </w:t>
      </w:r>
      <w:r w:rsidRPr="00251EFD">
        <w:rPr>
          <w:rFonts w:ascii="Times New Roman" w:hAnsi="Times New Roman"/>
          <w:color w:val="0432FF"/>
          <w:sz w:val="24"/>
          <w:szCs w:val="24"/>
        </w:rPr>
        <w:t xml:space="preserve"> </w:t>
      </w:r>
    </w:p>
    <w:p w14:paraId="1E1D887B" w14:textId="77777777" w:rsidR="00323989" w:rsidRPr="00251EFD" w:rsidRDefault="00323989" w:rsidP="00323989">
      <w:pPr>
        <w:pStyle w:val="Header"/>
        <w:pBdr>
          <w:bottom w:val="single" w:sz="6" w:space="3" w:color="auto"/>
        </w:pBdr>
        <w:rPr>
          <w:rFonts w:ascii="Times New Roman" w:hAnsi="Times New Roman" w:cs="Times New Roman"/>
          <w:szCs w:val="28"/>
        </w:rPr>
      </w:pPr>
      <w:r w:rsidRPr="00251EFD">
        <w:rPr>
          <w:rFonts w:ascii="Times New Roman" w:hAnsi="Times New Roman" w:cs="Times New Roman"/>
          <w:szCs w:val="28"/>
        </w:rPr>
        <w:t xml:space="preserve">John Miller, </w:t>
      </w:r>
      <w:hyperlink r:id="rId9" w:history="1">
        <w:r w:rsidRPr="00251EFD">
          <w:rPr>
            <w:rStyle w:val="Hyperlink"/>
            <w:rFonts w:ascii="Times New Roman" w:hAnsi="Times New Roman" w:cs="Times New Roman"/>
            <w:color w:val="0432FF"/>
            <w:szCs w:val="28"/>
          </w:rPr>
          <w:t>IRONCLAD Marketing</w:t>
        </w:r>
      </w:hyperlink>
      <w:r w:rsidRPr="00251EFD">
        <w:rPr>
          <w:rFonts w:ascii="Times New Roman" w:hAnsi="Times New Roman" w:cs="Times New Roman"/>
          <w:szCs w:val="28"/>
        </w:rPr>
        <w:t xml:space="preserve">, 701-373-0062, </w:t>
      </w:r>
      <w:hyperlink r:id="rId10" w:history="1">
        <w:r w:rsidRPr="00251EFD">
          <w:rPr>
            <w:rStyle w:val="Hyperlink"/>
            <w:rFonts w:ascii="Times New Roman" w:hAnsi="Times New Roman" w:cs="Times New Roman"/>
            <w:color w:val="0432FF"/>
            <w:szCs w:val="28"/>
          </w:rPr>
          <w:t>john@ironcladmktg.com</w:t>
        </w:r>
      </w:hyperlink>
      <w:r w:rsidRPr="00251EFD">
        <w:rPr>
          <w:rFonts w:ascii="Times New Roman" w:hAnsi="Times New Roman" w:cs="Times New Roman"/>
          <w:szCs w:val="28"/>
        </w:rPr>
        <w:t xml:space="preserve"> </w:t>
      </w:r>
    </w:p>
    <w:p w14:paraId="6E09940C" w14:textId="77777777" w:rsidR="00323989" w:rsidRPr="00251EFD" w:rsidRDefault="00323989" w:rsidP="00323989">
      <w:pPr>
        <w:rPr>
          <w:rFonts w:ascii="Times New Roman" w:hAnsi="Times New Roman" w:cs="Times New Roman"/>
          <w:b/>
          <w:sz w:val="28"/>
          <w:szCs w:val="32"/>
        </w:rPr>
      </w:pPr>
    </w:p>
    <w:p w14:paraId="1176A0E3" w14:textId="77777777" w:rsidR="000547E2" w:rsidRPr="00251EFD" w:rsidRDefault="000547E2" w:rsidP="000547E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50DF2BC" w14:textId="286DE842" w:rsidR="00BC5E27" w:rsidRPr="00251EFD" w:rsidRDefault="00454504" w:rsidP="0045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1EFD">
        <w:rPr>
          <w:rFonts w:ascii="Times New Roman" w:hAnsi="Times New Roman" w:cs="Times New Roman"/>
          <w:b/>
          <w:bCs/>
          <w:sz w:val="32"/>
          <w:szCs w:val="32"/>
        </w:rPr>
        <w:t xml:space="preserve">Custom Equipment LLC Rebrands </w:t>
      </w:r>
      <w:r w:rsidR="00323989" w:rsidRPr="00251EFD">
        <w:rPr>
          <w:rFonts w:ascii="Times New Roman" w:hAnsi="Times New Roman" w:cs="Times New Roman"/>
          <w:b/>
          <w:bCs/>
          <w:sz w:val="32"/>
          <w:szCs w:val="32"/>
        </w:rPr>
        <w:t>to</w:t>
      </w:r>
      <w:r w:rsidRPr="00251EFD">
        <w:rPr>
          <w:rFonts w:ascii="Times New Roman" w:hAnsi="Times New Roman" w:cs="Times New Roman"/>
          <w:b/>
          <w:bCs/>
          <w:sz w:val="32"/>
          <w:szCs w:val="32"/>
        </w:rPr>
        <w:t xml:space="preserve"> AXCS</w:t>
      </w:r>
      <w:r w:rsidR="00BB67E7" w:rsidRPr="00251EFD">
        <w:rPr>
          <w:rFonts w:ascii="Times New Roman" w:hAnsi="Times New Roman" w:cs="Times New Roman"/>
          <w:b/>
          <w:bCs/>
          <w:sz w:val="32"/>
          <w:szCs w:val="32"/>
        </w:rPr>
        <w:t xml:space="preserve"> Equipment</w:t>
      </w:r>
    </w:p>
    <w:p w14:paraId="34C6F30D" w14:textId="77777777" w:rsidR="00454504" w:rsidRPr="00251EFD" w:rsidRDefault="00454504" w:rsidP="00454504">
      <w:pPr>
        <w:rPr>
          <w:rFonts w:ascii="Times New Roman" w:hAnsi="Times New Roman" w:cs="Times New Roman"/>
        </w:rPr>
      </w:pPr>
    </w:p>
    <w:p w14:paraId="5FC34833" w14:textId="55B6E6DA" w:rsidR="00D46F7B" w:rsidRDefault="00454504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  <w:b/>
          <w:bCs/>
        </w:rPr>
        <w:t>RICHFIELD, Wis.</w:t>
      </w:r>
      <w:r w:rsidRPr="00251EFD">
        <w:rPr>
          <w:rFonts w:ascii="Times New Roman" w:hAnsi="Times New Roman" w:cs="Times New Roman"/>
        </w:rPr>
        <w:t xml:space="preserve"> </w:t>
      </w:r>
      <w:r w:rsidRPr="005E12D4">
        <w:rPr>
          <w:rFonts w:ascii="Times New Roman" w:hAnsi="Times New Roman" w:cs="Times New Roman"/>
        </w:rPr>
        <w:t xml:space="preserve">(Jan. </w:t>
      </w:r>
      <w:r w:rsidR="005E12D4" w:rsidRPr="005E12D4">
        <w:rPr>
          <w:rFonts w:ascii="Times New Roman" w:hAnsi="Times New Roman" w:cs="Times New Roman"/>
        </w:rPr>
        <w:t>30</w:t>
      </w:r>
      <w:r w:rsidRPr="005E12D4">
        <w:rPr>
          <w:rFonts w:ascii="Times New Roman" w:hAnsi="Times New Roman" w:cs="Times New Roman"/>
        </w:rPr>
        <w:t>, 2025)</w:t>
      </w:r>
      <w:r w:rsidRPr="00251EFD">
        <w:rPr>
          <w:rFonts w:ascii="Times New Roman" w:hAnsi="Times New Roman" w:cs="Times New Roman"/>
        </w:rPr>
        <w:t xml:space="preserve"> </w:t>
      </w:r>
      <w:r w:rsidR="00FC41CF" w:rsidRPr="00251EFD">
        <w:rPr>
          <w:rFonts w:ascii="Times New Roman" w:hAnsi="Times New Roman" w:cs="Times New Roman"/>
        </w:rPr>
        <w:t xml:space="preserve">— </w:t>
      </w:r>
      <w:r w:rsidRPr="00251EFD">
        <w:rPr>
          <w:rFonts w:ascii="Times New Roman" w:hAnsi="Times New Roman" w:cs="Times New Roman"/>
        </w:rPr>
        <w:t xml:space="preserve">Custom Equipment LLC, </w:t>
      </w:r>
      <w:r w:rsidR="00674D7A">
        <w:rPr>
          <w:rFonts w:ascii="Times New Roman" w:hAnsi="Times New Roman" w:cs="Times New Roman"/>
        </w:rPr>
        <w:t>the manufacturer of Hy-Brid Lifts</w:t>
      </w:r>
      <w:r w:rsidRPr="00251EFD">
        <w:rPr>
          <w:rFonts w:ascii="Times New Roman" w:hAnsi="Times New Roman" w:cs="Times New Roman"/>
        </w:rPr>
        <w:t xml:space="preserve">, announces </w:t>
      </w:r>
      <w:r w:rsidR="00BC5666">
        <w:rPr>
          <w:rFonts w:ascii="Times New Roman" w:hAnsi="Times New Roman" w:cs="Times New Roman"/>
        </w:rPr>
        <w:t>a</w:t>
      </w:r>
      <w:r w:rsidRPr="00251EFD">
        <w:rPr>
          <w:rFonts w:ascii="Times New Roman" w:hAnsi="Times New Roman" w:cs="Times New Roman"/>
        </w:rPr>
        <w:t xml:space="preserve"> rebranding to </w:t>
      </w:r>
      <w:hyperlink r:id="rId11" w:history="1">
        <w:r w:rsidRPr="00251EFD">
          <w:rPr>
            <w:rStyle w:val="Hyperlink"/>
            <w:rFonts w:ascii="Times New Roman" w:hAnsi="Times New Roman" w:cs="Times New Roman"/>
            <w:color w:val="0432FF"/>
          </w:rPr>
          <w:t>AXCS</w:t>
        </w:r>
        <w:r w:rsidR="00BB67E7" w:rsidRPr="00251EFD">
          <w:rPr>
            <w:rStyle w:val="Hyperlink"/>
            <w:rFonts w:ascii="Times New Roman" w:hAnsi="Times New Roman" w:cs="Times New Roman"/>
            <w:color w:val="0432FF"/>
          </w:rPr>
          <w:t xml:space="preserve"> Equipment</w:t>
        </w:r>
      </w:hyperlink>
      <w:r w:rsidRPr="00251EFD">
        <w:rPr>
          <w:rFonts w:ascii="Times New Roman" w:hAnsi="Times New Roman" w:cs="Times New Roman"/>
          <w:color w:val="0432FF"/>
        </w:rPr>
        <w:t xml:space="preserve">. </w:t>
      </w:r>
      <w:r w:rsidR="00674D7A">
        <w:rPr>
          <w:rFonts w:ascii="Times New Roman" w:hAnsi="Times New Roman" w:cs="Times New Roman"/>
        </w:rPr>
        <w:t>The company</w:t>
      </w:r>
      <w:r w:rsidR="00FA650B">
        <w:rPr>
          <w:rFonts w:ascii="Times New Roman" w:hAnsi="Times New Roman" w:cs="Times New Roman"/>
        </w:rPr>
        <w:t>,</w:t>
      </w:r>
      <w:r w:rsidR="00674D7A">
        <w:rPr>
          <w:rFonts w:ascii="Times New Roman" w:hAnsi="Times New Roman" w:cs="Times New Roman"/>
        </w:rPr>
        <w:t xml:space="preserve"> which</w:t>
      </w:r>
      <w:r w:rsidR="002B14E8" w:rsidRPr="00251EFD">
        <w:rPr>
          <w:rFonts w:ascii="Times New Roman" w:hAnsi="Times New Roman" w:cs="Times New Roman"/>
        </w:rPr>
        <w:t xml:space="preserve"> has been in business since 1981</w:t>
      </w:r>
      <w:r w:rsidR="00FA650B">
        <w:rPr>
          <w:rFonts w:ascii="Times New Roman" w:hAnsi="Times New Roman" w:cs="Times New Roman"/>
        </w:rPr>
        <w:t>,</w:t>
      </w:r>
      <w:r w:rsidR="002B14E8" w:rsidRPr="00251EFD">
        <w:rPr>
          <w:rFonts w:ascii="Times New Roman" w:hAnsi="Times New Roman" w:cs="Times New Roman"/>
        </w:rPr>
        <w:t xml:space="preserve"> </w:t>
      </w:r>
      <w:r w:rsidR="00674D7A">
        <w:rPr>
          <w:rFonts w:ascii="Times New Roman" w:hAnsi="Times New Roman" w:cs="Times New Roman"/>
        </w:rPr>
        <w:t>focuses on</w:t>
      </w:r>
      <w:r w:rsidR="002B14E8" w:rsidRPr="00251EFD">
        <w:rPr>
          <w:rFonts w:ascii="Times New Roman" w:hAnsi="Times New Roman" w:cs="Times New Roman"/>
        </w:rPr>
        <w:t xml:space="preserve"> providing innovative solutions and outstanding service</w:t>
      </w:r>
      <w:r w:rsidR="00674D7A">
        <w:rPr>
          <w:rFonts w:ascii="Times New Roman" w:hAnsi="Times New Roman" w:cs="Times New Roman"/>
        </w:rPr>
        <w:t xml:space="preserve"> to support </w:t>
      </w:r>
      <w:r w:rsidR="0031760A">
        <w:rPr>
          <w:rFonts w:ascii="Times New Roman" w:hAnsi="Times New Roman" w:cs="Times New Roman"/>
        </w:rPr>
        <w:t xml:space="preserve">customers’ </w:t>
      </w:r>
      <w:r w:rsidR="00674D7A">
        <w:rPr>
          <w:rFonts w:ascii="Times New Roman" w:hAnsi="Times New Roman" w:cs="Times New Roman"/>
        </w:rPr>
        <w:t>aerial work needs</w:t>
      </w:r>
      <w:r w:rsidR="002B14E8" w:rsidRPr="00251EFD">
        <w:rPr>
          <w:rFonts w:ascii="Times New Roman" w:hAnsi="Times New Roman" w:cs="Times New Roman"/>
        </w:rPr>
        <w:t xml:space="preserve">. </w:t>
      </w:r>
      <w:r w:rsidR="00674D7A">
        <w:rPr>
          <w:rFonts w:ascii="Times New Roman" w:hAnsi="Times New Roman" w:cs="Times New Roman"/>
        </w:rPr>
        <w:t xml:space="preserve">Though the name is changing, the company </w:t>
      </w:r>
      <w:r w:rsidR="00FA650B">
        <w:rPr>
          <w:rFonts w:ascii="Times New Roman" w:hAnsi="Times New Roman" w:cs="Times New Roman"/>
        </w:rPr>
        <w:t>remains</w:t>
      </w:r>
      <w:r w:rsidR="00674D7A">
        <w:rPr>
          <w:rFonts w:ascii="Times New Roman" w:hAnsi="Times New Roman" w:cs="Times New Roman"/>
        </w:rPr>
        <w:t xml:space="preserve"> committed to those values under the new </w:t>
      </w:r>
      <w:r w:rsidR="002B14E8" w:rsidRPr="00251EFD">
        <w:rPr>
          <w:rFonts w:ascii="Times New Roman" w:hAnsi="Times New Roman" w:cs="Times New Roman"/>
        </w:rPr>
        <w:t>AXCS</w:t>
      </w:r>
      <w:r w:rsidR="00FC41CF" w:rsidRPr="00251EFD">
        <w:rPr>
          <w:rFonts w:ascii="Times New Roman" w:hAnsi="Times New Roman" w:cs="Times New Roman"/>
        </w:rPr>
        <w:t xml:space="preserve"> nam</w:t>
      </w:r>
      <w:r w:rsidR="00674D7A">
        <w:rPr>
          <w:rFonts w:ascii="Times New Roman" w:hAnsi="Times New Roman" w:cs="Times New Roman"/>
        </w:rPr>
        <w:t xml:space="preserve">e. </w:t>
      </w:r>
      <w:r w:rsidR="00FA650B">
        <w:rPr>
          <w:rFonts w:ascii="Times New Roman" w:hAnsi="Times New Roman" w:cs="Times New Roman"/>
        </w:rPr>
        <w:t>Its</w:t>
      </w:r>
      <w:r w:rsidR="00674D7A">
        <w:rPr>
          <w:rFonts w:ascii="Times New Roman" w:hAnsi="Times New Roman" w:cs="Times New Roman"/>
        </w:rPr>
        <w:t xml:space="preserve"> product line dramatically increased </w:t>
      </w:r>
      <w:r w:rsidR="0031760A">
        <w:rPr>
          <w:rFonts w:ascii="Times New Roman" w:hAnsi="Times New Roman" w:cs="Times New Roman"/>
        </w:rPr>
        <w:t>when it merged</w:t>
      </w:r>
      <w:r w:rsidR="00674D7A">
        <w:rPr>
          <w:rFonts w:ascii="Times New Roman" w:hAnsi="Times New Roman" w:cs="Times New Roman"/>
        </w:rPr>
        <w:t xml:space="preserve"> with ASKO Holding, a Turkish</w:t>
      </w:r>
      <w:r w:rsidR="00166C0A">
        <w:rPr>
          <w:rFonts w:ascii="Times New Roman" w:hAnsi="Times New Roman" w:cs="Times New Roman"/>
        </w:rPr>
        <w:t>-</w:t>
      </w:r>
      <w:r w:rsidR="00674D7A">
        <w:rPr>
          <w:rFonts w:ascii="Times New Roman" w:hAnsi="Times New Roman" w:cs="Times New Roman"/>
        </w:rPr>
        <w:t>based entity with holdings in construction, agriculture, energy and technology</w:t>
      </w:r>
      <w:r w:rsidR="0031760A">
        <w:rPr>
          <w:rFonts w:ascii="Times New Roman" w:hAnsi="Times New Roman" w:cs="Times New Roman"/>
        </w:rPr>
        <w:t>, in early 2024</w:t>
      </w:r>
      <w:r w:rsidR="00674D7A">
        <w:rPr>
          <w:rFonts w:ascii="Times New Roman" w:hAnsi="Times New Roman" w:cs="Times New Roman"/>
        </w:rPr>
        <w:t xml:space="preserve">. This new merger offered resources to expand the product line beyond scissor lifts to include </w:t>
      </w:r>
      <w:r w:rsidR="00E90244">
        <w:rPr>
          <w:rFonts w:ascii="Times New Roman" w:hAnsi="Times New Roman" w:cs="Times New Roman"/>
        </w:rPr>
        <w:t>telehandlers</w:t>
      </w:r>
      <w:r w:rsidR="001C6EC2">
        <w:rPr>
          <w:rFonts w:ascii="Times New Roman" w:hAnsi="Times New Roman" w:cs="Times New Roman"/>
        </w:rPr>
        <w:t>,</w:t>
      </w:r>
      <w:r w:rsidR="00E90244">
        <w:rPr>
          <w:rFonts w:ascii="Times New Roman" w:hAnsi="Times New Roman" w:cs="Times New Roman"/>
        </w:rPr>
        <w:t xml:space="preserve"> articulated booms</w:t>
      </w:r>
      <w:r w:rsidR="001C6EC2">
        <w:rPr>
          <w:rFonts w:ascii="Times New Roman" w:hAnsi="Times New Roman" w:cs="Times New Roman"/>
        </w:rPr>
        <w:t xml:space="preserve"> and vertical masts.</w:t>
      </w:r>
      <w:r w:rsidR="00E90244">
        <w:rPr>
          <w:rFonts w:ascii="Times New Roman" w:hAnsi="Times New Roman" w:cs="Times New Roman"/>
        </w:rPr>
        <w:t xml:space="preserve"> </w:t>
      </w:r>
    </w:p>
    <w:p w14:paraId="010C40C2" w14:textId="77777777" w:rsidR="008468F0" w:rsidRDefault="008468F0" w:rsidP="00454504">
      <w:pPr>
        <w:rPr>
          <w:rFonts w:ascii="Times New Roman" w:hAnsi="Times New Roman" w:cs="Times New Roman"/>
        </w:rPr>
      </w:pPr>
    </w:p>
    <w:p w14:paraId="4AD06F6F" w14:textId="749687E7" w:rsidR="008468F0" w:rsidRPr="00251EFD" w:rsidRDefault="008468F0" w:rsidP="0045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46F7B">
        <w:rPr>
          <w:rFonts w:ascii="Times New Roman" w:hAnsi="Times New Roman" w:cs="Times New Roman"/>
        </w:rPr>
        <w:t>With our expanded product offering,</w:t>
      </w:r>
      <w:r>
        <w:rPr>
          <w:rFonts w:ascii="Times New Roman" w:hAnsi="Times New Roman" w:cs="Times New Roman"/>
        </w:rPr>
        <w:t xml:space="preserve"> </w:t>
      </w:r>
      <w:r w:rsidR="00D46F7B">
        <w:rPr>
          <w:rFonts w:ascii="Times New Roman" w:hAnsi="Times New Roman" w:cs="Times New Roman"/>
        </w:rPr>
        <w:t>we are now able to provide</w:t>
      </w:r>
      <w:r>
        <w:rPr>
          <w:rFonts w:ascii="Times New Roman" w:hAnsi="Times New Roman" w:cs="Times New Roman"/>
        </w:rPr>
        <w:t xml:space="preserve"> </w:t>
      </w:r>
      <w:r w:rsidR="00D46F7B">
        <w:rPr>
          <w:rFonts w:ascii="Times New Roman" w:hAnsi="Times New Roman" w:cs="Times New Roman"/>
        </w:rPr>
        <w:t xml:space="preserve">everything </w:t>
      </w:r>
      <w:r>
        <w:rPr>
          <w:rFonts w:ascii="Times New Roman" w:hAnsi="Times New Roman" w:cs="Times New Roman"/>
        </w:rPr>
        <w:t>our customers need for aerial work,” said AXCS CEO Eric Liner. “</w:t>
      </w:r>
      <w:r w:rsidR="00D46F7B">
        <w:rPr>
          <w:rFonts w:ascii="Times New Roman" w:hAnsi="Times New Roman" w:cs="Times New Roman"/>
        </w:rPr>
        <w:t>AXCS really seemed like the natural brand name to encompass not only what we do but how we serve the market. In addition to a full range of products,</w:t>
      </w:r>
      <w:r>
        <w:rPr>
          <w:rFonts w:ascii="Times New Roman" w:hAnsi="Times New Roman" w:cs="Times New Roman"/>
        </w:rPr>
        <w:t xml:space="preserve"> </w:t>
      </w:r>
      <w:r w:rsidR="00D46F7B">
        <w:rPr>
          <w:rFonts w:ascii="Times New Roman" w:hAnsi="Times New Roman" w:cs="Times New Roman"/>
        </w:rPr>
        <w:t>customers have access to</w:t>
      </w:r>
      <w:r>
        <w:rPr>
          <w:rFonts w:ascii="Times New Roman" w:hAnsi="Times New Roman" w:cs="Times New Roman"/>
        </w:rPr>
        <w:t xml:space="preserve"> a team of experts that will help them get the right product for the right </w:t>
      </w:r>
      <w:r w:rsidR="00FA650B">
        <w:rPr>
          <w:rFonts w:ascii="Times New Roman" w:hAnsi="Times New Roman" w:cs="Times New Roman"/>
        </w:rPr>
        <w:t>job</w:t>
      </w:r>
      <w:r w:rsidR="00D46F7B">
        <w:rPr>
          <w:rFonts w:ascii="Times New Roman" w:hAnsi="Times New Roman" w:cs="Times New Roman"/>
        </w:rPr>
        <w:t xml:space="preserve"> and support in both application and service.</w:t>
      </w:r>
      <w:r>
        <w:rPr>
          <w:rFonts w:ascii="Times New Roman" w:hAnsi="Times New Roman" w:cs="Times New Roman"/>
        </w:rPr>
        <w:t xml:space="preserve"> </w:t>
      </w:r>
      <w:r w:rsidRPr="00251EFD">
        <w:rPr>
          <w:rFonts w:ascii="Times New Roman" w:hAnsi="Times New Roman" w:cs="Times New Roman"/>
        </w:rPr>
        <w:t xml:space="preserve">We take great pride in </w:t>
      </w:r>
      <w:r w:rsidR="00D46F7B">
        <w:rPr>
          <w:rFonts w:ascii="Times New Roman" w:hAnsi="Times New Roman" w:cs="Times New Roman"/>
        </w:rPr>
        <w:t xml:space="preserve">this </w:t>
      </w:r>
      <w:r w:rsidRPr="00251EFD">
        <w:rPr>
          <w:rFonts w:ascii="Times New Roman" w:hAnsi="Times New Roman" w:cs="Times New Roman"/>
        </w:rPr>
        <w:t xml:space="preserve">customer-centric </w:t>
      </w:r>
      <w:r w:rsidR="00D46F7B">
        <w:rPr>
          <w:rFonts w:ascii="Times New Roman" w:hAnsi="Times New Roman" w:cs="Times New Roman"/>
        </w:rPr>
        <w:t>approach</w:t>
      </w:r>
      <w:r w:rsidRPr="00251EFD">
        <w:rPr>
          <w:rFonts w:ascii="Times New Roman" w:hAnsi="Times New Roman" w:cs="Times New Roman"/>
        </w:rPr>
        <w:t>.”</w:t>
      </w:r>
    </w:p>
    <w:p w14:paraId="58625F53" w14:textId="77777777" w:rsidR="001C1A03" w:rsidRPr="00251EFD" w:rsidRDefault="001C1A03" w:rsidP="00454504">
      <w:pPr>
        <w:rPr>
          <w:rFonts w:ascii="Times New Roman" w:hAnsi="Times New Roman" w:cs="Times New Roman"/>
        </w:rPr>
      </w:pPr>
    </w:p>
    <w:p w14:paraId="1A9ADDD2" w14:textId="630A4C8D" w:rsidR="001C1A03" w:rsidRDefault="00D46F7B" w:rsidP="0045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AXCS’ dynamic range of aerial </w:t>
      </w:r>
      <w:r w:rsidR="00FA650B">
        <w:rPr>
          <w:rFonts w:ascii="Times New Roman" w:hAnsi="Times New Roman" w:cs="Times New Roman"/>
        </w:rPr>
        <w:t xml:space="preserve">lift </w:t>
      </w:r>
      <w:r>
        <w:rPr>
          <w:rFonts w:ascii="Times New Roman" w:hAnsi="Times New Roman" w:cs="Times New Roman"/>
        </w:rPr>
        <w:t xml:space="preserve">equipment and telehandlers </w:t>
      </w:r>
      <w:r w:rsidR="0016729C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built to combine maximum operator safety with durability and efficiency</w:t>
      </w:r>
      <w:r w:rsidR="00FA65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With an</w:t>
      </w:r>
      <w:r w:rsidR="001C6EC2">
        <w:rPr>
          <w:rFonts w:ascii="Times New Roman" w:hAnsi="Times New Roman" w:cs="Times New Roman"/>
        </w:rPr>
        <w:t xml:space="preserve"> emphasi</w:t>
      </w:r>
      <w:r w:rsidR="00D635DA">
        <w:rPr>
          <w:rFonts w:ascii="Times New Roman" w:hAnsi="Times New Roman" w:cs="Times New Roman"/>
        </w:rPr>
        <w:t>s</w:t>
      </w:r>
      <w:r w:rsidR="001C6EC2">
        <w:rPr>
          <w:rFonts w:ascii="Times New Roman" w:hAnsi="Times New Roman" w:cs="Times New Roman"/>
        </w:rPr>
        <w:t xml:space="preserve"> on </w:t>
      </w:r>
      <w:r w:rsidR="001C1A03" w:rsidRPr="00251EFD">
        <w:rPr>
          <w:rFonts w:ascii="Times New Roman" w:hAnsi="Times New Roman" w:cs="Times New Roman"/>
        </w:rPr>
        <w:t xml:space="preserve">offering top-of-the-line </w:t>
      </w:r>
      <w:r w:rsidR="00102E86">
        <w:rPr>
          <w:rFonts w:ascii="Times New Roman" w:hAnsi="Times New Roman" w:cs="Times New Roman"/>
        </w:rPr>
        <w:t xml:space="preserve">support to </w:t>
      </w:r>
      <w:r w:rsidR="001C6EC2">
        <w:rPr>
          <w:rFonts w:ascii="Times New Roman" w:hAnsi="Times New Roman" w:cs="Times New Roman"/>
        </w:rPr>
        <w:t>rental customers</w:t>
      </w:r>
      <w:r>
        <w:rPr>
          <w:rFonts w:ascii="Times New Roman" w:hAnsi="Times New Roman" w:cs="Times New Roman"/>
        </w:rPr>
        <w:t xml:space="preserve">, AXCS </w:t>
      </w:r>
      <w:r w:rsidR="00ED02C8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>es</w:t>
      </w:r>
      <w:r w:rsidR="00ED02C8">
        <w:rPr>
          <w:rFonts w:ascii="Times New Roman" w:hAnsi="Times New Roman" w:cs="Times New Roman"/>
        </w:rPr>
        <w:t xml:space="preserve"> </w:t>
      </w:r>
      <w:r w:rsidR="003965BA">
        <w:rPr>
          <w:rFonts w:ascii="Times New Roman" w:hAnsi="Times New Roman" w:cs="Times New Roman"/>
        </w:rPr>
        <w:t>robust</w:t>
      </w:r>
      <w:r w:rsidR="0031760A">
        <w:rPr>
          <w:rFonts w:ascii="Times New Roman" w:hAnsi="Times New Roman" w:cs="Times New Roman"/>
        </w:rPr>
        <w:t xml:space="preserve"> solutions</w:t>
      </w:r>
      <w:r w:rsidR="00ED02C8">
        <w:rPr>
          <w:rFonts w:ascii="Times New Roman" w:hAnsi="Times New Roman" w:cs="Times New Roman"/>
        </w:rPr>
        <w:t xml:space="preserve"> for </w:t>
      </w:r>
      <w:r w:rsidR="00A00891" w:rsidRPr="00251EFD">
        <w:rPr>
          <w:rFonts w:ascii="Times New Roman" w:hAnsi="Times New Roman" w:cs="Times New Roman"/>
        </w:rPr>
        <w:t>construction, drywall, electrical, HVAC, painting, facility maintenance and more</w:t>
      </w:r>
      <w:r w:rsidR="00102E86">
        <w:rPr>
          <w:rFonts w:ascii="Times New Roman" w:hAnsi="Times New Roman" w:cs="Times New Roman"/>
        </w:rPr>
        <w:t>.</w:t>
      </w:r>
      <w:r w:rsidR="001C1A03" w:rsidRPr="00251EFD">
        <w:rPr>
          <w:rFonts w:ascii="Times New Roman" w:hAnsi="Times New Roman" w:cs="Times New Roman"/>
        </w:rPr>
        <w:t xml:space="preserve"> </w:t>
      </w:r>
      <w:r w:rsidR="00323989" w:rsidRPr="00251EFD">
        <w:rPr>
          <w:rFonts w:ascii="Times New Roman" w:hAnsi="Times New Roman" w:cs="Times New Roman"/>
        </w:rPr>
        <w:t xml:space="preserve">The company believes in building relationships </w:t>
      </w:r>
      <w:r w:rsidR="000B34FC">
        <w:rPr>
          <w:rFonts w:ascii="Times New Roman" w:hAnsi="Times New Roman" w:cs="Times New Roman"/>
        </w:rPr>
        <w:t>through</w:t>
      </w:r>
      <w:r w:rsidR="000B34FC" w:rsidRPr="00251EFD">
        <w:rPr>
          <w:rFonts w:ascii="Times New Roman" w:hAnsi="Times New Roman" w:cs="Times New Roman"/>
        </w:rPr>
        <w:t xml:space="preserve"> </w:t>
      </w:r>
      <w:r w:rsidR="00323989" w:rsidRPr="00251EFD">
        <w:rPr>
          <w:rFonts w:ascii="Times New Roman" w:hAnsi="Times New Roman" w:cs="Times New Roman"/>
        </w:rPr>
        <w:t xml:space="preserve">integrity and responsiveness with a true understanding of customer needs. </w:t>
      </w:r>
      <w:r w:rsidR="000B34FC">
        <w:rPr>
          <w:rFonts w:ascii="Times New Roman" w:hAnsi="Times New Roman" w:cs="Times New Roman"/>
        </w:rPr>
        <w:t xml:space="preserve">As part of this </w:t>
      </w:r>
      <w:r w:rsidR="0031760A">
        <w:rPr>
          <w:rFonts w:ascii="Times New Roman" w:hAnsi="Times New Roman" w:cs="Times New Roman"/>
        </w:rPr>
        <w:t xml:space="preserve">rebranding </w:t>
      </w:r>
      <w:r w:rsidR="000B34FC">
        <w:rPr>
          <w:rFonts w:ascii="Times New Roman" w:hAnsi="Times New Roman" w:cs="Times New Roman"/>
        </w:rPr>
        <w:t xml:space="preserve">transition, </w:t>
      </w:r>
      <w:r w:rsidR="001C1A03" w:rsidRPr="00251EFD">
        <w:rPr>
          <w:rFonts w:ascii="Times New Roman" w:hAnsi="Times New Roman" w:cs="Times New Roman"/>
        </w:rPr>
        <w:t xml:space="preserve">AXCS bolstered its staff with </w:t>
      </w:r>
      <w:r w:rsidR="00FC41CF" w:rsidRPr="00251EFD">
        <w:rPr>
          <w:rFonts w:ascii="Times New Roman" w:hAnsi="Times New Roman" w:cs="Times New Roman"/>
        </w:rPr>
        <w:t>support</w:t>
      </w:r>
      <w:r w:rsidR="001C1A03" w:rsidRPr="00251EFD">
        <w:rPr>
          <w:rFonts w:ascii="Times New Roman" w:hAnsi="Times New Roman" w:cs="Times New Roman"/>
        </w:rPr>
        <w:t>-centric roles to ensure the best possible service. When a customer calls, a</w:t>
      </w:r>
      <w:r w:rsidR="00FA650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AXCS </w:t>
      </w:r>
      <w:r w:rsidR="001C1A03" w:rsidRPr="00251EFD">
        <w:rPr>
          <w:rFonts w:ascii="Times New Roman" w:hAnsi="Times New Roman" w:cs="Times New Roman"/>
        </w:rPr>
        <w:t>team member will be there to pick up the phone and assist with whatever is needed</w:t>
      </w:r>
      <w:r w:rsidR="00323989" w:rsidRPr="00251EFD">
        <w:rPr>
          <w:rFonts w:ascii="Times New Roman" w:hAnsi="Times New Roman" w:cs="Times New Roman"/>
        </w:rPr>
        <w:t>, whether it be parts, technical assistance or any other inquiries</w:t>
      </w:r>
      <w:r w:rsidR="001C1A03" w:rsidRPr="00251EFD">
        <w:rPr>
          <w:rFonts w:ascii="Times New Roman" w:hAnsi="Times New Roman" w:cs="Times New Roman"/>
        </w:rPr>
        <w:t xml:space="preserve">. </w:t>
      </w:r>
    </w:p>
    <w:p w14:paraId="07C80133" w14:textId="77777777" w:rsidR="00D46F7B" w:rsidRDefault="00D46F7B" w:rsidP="00454504">
      <w:pPr>
        <w:rPr>
          <w:rFonts w:ascii="Times New Roman" w:hAnsi="Times New Roman" w:cs="Times New Roman"/>
        </w:rPr>
      </w:pPr>
    </w:p>
    <w:p w14:paraId="1DB03E61" w14:textId="379E4B57" w:rsidR="00D46F7B" w:rsidRDefault="00D46F7B" w:rsidP="0045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today’s world where automated voice message systems and AI chats</w:t>
      </w:r>
      <w:r w:rsidR="00166C0A">
        <w:rPr>
          <w:rFonts w:ascii="Times New Roman" w:hAnsi="Times New Roman" w:cs="Times New Roman"/>
        </w:rPr>
        <w:t xml:space="preserve"> are commonplace</w:t>
      </w:r>
      <w:r>
        <w:rPr>
          <w:rFonts w:ascii="Times New Roman" w:hAnsi="Times New Roman" w:cs="Times New Roman"/>
        </w:rPr>
        <w:t xml:space="preserve">, we’re confident our customers will find </w:t>
      </w:r>
      <w:r w:rsidR="003A56E0">
        <w:rPr>
          <w:rFonts w:ascii="Times New Roman" w:hAnsi="Times New Roman" w:cs="Times New Roman"/>
        </w:rPr>
        <w:t>getting in contact with a</w:t>
      </w:r>
      <w:r>
        <w:rPr>
          <w:rFonts w:ascii="Times New Roman" w:hAnsi="Times New Roman" w:cs="Times New Roman"/>
        </w:rPr>
        <w:t xml:space="preserve"> real</w:t>
      </w:r>
      <w:r w:rsidR="00FA650B">
        <w:rPr>
          <w:rFonts w:ascii="Times New Roman" w:hAnsi="Times New Roman" w:cs="Times New Roman"/>
        </w:rPr>
        <w:t xml:space="preserve">, knowledgeable person </w:t>
      </w:r>
      <w:r>
        <w:rPr>
          <w:rFonts w:ascii="Times New Roman" w:hAnsi="Times New Roman" w:cs="Times New Roman"/>
        </w:rPr>
        <w:t>refreshing and valuable</w:t>
      </w:r>
      <w:r w:rsidR="00166C0A">
        <w:rPr>
          <w:rFonts w:ascii="Times New Roman" w:hAnsi="Times New Roman" w:cs="Times New Roman"/>
        </w:rPr>
        <w:t>,”</w:t>
      </w:r>
      <w:r w:rsidR="00FA6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Liner</w:t>
      </w:r>
      <w:r w:rsidR="00FA650B">
        <w:rPr>
          <w:rFonts w:ascii="Times New Roman" w:hAnsi="Times New Roman" w:cs="Times New Roman"/>
        </w:rPr>
        <w:t xml:space="preserve"> said</w:t>
      </w:r>
      <w:r>
        <w:rPr>
          <w:rFonts w:ascii="Times New Roman" w:hAnsi="Times New Roman" w:cs="Times New Roman"/>
        </w:rPr>
        <w:t>. “We’re focused on giving customers an experience that is second to none in the lift industry</w:t>
      </w:r>
      <w:r w:rsidRPr="00251EFD">
        <w:rPr>
          <w:rFonts w:ascii="Times New Roman" w:hAnsi="Times New Roman" w:cs="Times New Roman"/>
        </w:rPr>
        <w:t>.”</w:t>
      </w:r>
    </w:p>
    <w:p w14:paraId="698025BB" w14:textId="77777777" w:rsidR="00102E86" w:rsidRDefault="00102E86" w:rsidP="00454504">
      <w:pPr>
        <w:rPr>
          <w:rFonts w:ascii="Times New Roman" w:hAnsi="Times New Roman" w:cs="Times New Roman"/>
        </w:rPr>
      </w:pPr>
    </w:p>
    <w:p w14:paraId="3B60F0D2" w14:textId="682FFC36" w:rsidR="00D4273D" w:rsidRPr="00251EFD" w:rsidRDefault="006D136A" w:rsidP="0045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AXCS will introduce new products</w:t>
      </w:r>
      <w:r w:rsidR="00D46F7B">
        <w:rPr>
          <w:rFonts w:ascii="Times New Roman" w:hAnsi="Times New Roman" w:cs="Times New Roman"/>
        </w:rPr>
        <w:t xml:space="preserve"> at </w:t>
      </w:r>
      <w:r w:rsidR="00FA650B">
        <w:rPr>
          <w:rFonts w:ascii="Times New Roman" w:hAnsi="Times New Roman" w:cs="Times New Roman"/>
        </w:rPr>
        <w:t>T</w:t>
      </w:r>
      <w:r w:rsidR="00D46F7B">
        <w:rPr>
          <w:rFonts w:ascii="Times New Roman" w:hAnsi="Times New Roman" w:cs="Times New Roman"/>
        </w:rPr>
        <w:t xml:space="preserve">he </w:t>
      </w:r>
      <w:r w:rsidR="00026F39">
        <w:rPr>
          <w:rFonts w:ascii="Times New Roman" w:hAnsi="Times New Roman" w:cs="Times New Roman"/>
        </w:rPr>
        <w:t xml:space="preserve">ARA </w:t>
      </w:r>
      <w:r w:rsidR="00FA650B">
        <w:rPr>
          <w:rFonts w:ascii="Times New Roman" w:hAnsi="Times New Roman" w:cs="Times New Roman"/>
        </w:rPr>
        <w:t>S</w:t>
      </w:r>
      <w:r w:rsidR="00026F39">
        <w:rPr>
          <w:rFonts w:ascii="Times New Roman" w:hAnsi="Times New Roman" w:cs="Times New Roman"/>
        </w:rPr>
        <w:t>how in Las Vegas with a continuing stream of</w:t>
      </w:r>
      <w:r w:rsidR="00166C0A">
        <w:rPr>
          <w:rFonts w:ascii="Times New Roman" w:hAnsi="Times New Roman" w:cs="Times New Roman"/>
        </w:rPr>
        <w:t xml:space="preserve"> additional</w:t>
      </w:r>
      <w:r w:rsidR="00026F39">
        <w:rPr>
          <w:rFonts w:ascii="Times New Roman" w:hAnsi="Times New Roman" w:cs="Times New Roman"/>
        </w:rPr>
        <w:t xml:space="preserve"> product introductions </w:t>
      </w:r>
      <w:r w:rsidR="00FA650B">
        <w:rPr>
          <w:rFonts w:ascii="Times New Roman" w:hAnsi="Times New Roman" w:cs="Times New Roman"/>
        </w:rPr>
        <w:t>over the following months</w:t>
      </w:r>
      <w:r w:rsidR="00026F39">
        <w:rPr>
          <w:rFonts w:ascii="Times New Roman" w:hAnsi="Times New Roman" w:cs="Times New Roman"/>
        </w:rPr>
        <w:t xml:space="preserve">. </w:t>
      </w:r>
      <w:r w:rsidR="00102E86">
        <w:rPr>
          <w:rFonts w:ascii="Times New Roman" w:hAnsi="Times New Roman" w:cs="Times New Roman"/>
        </w:rPr>
        <w:t xml:space="preserve">In addition to offering new products, AXCS </w:t>
      </w:r>
      <w:r w:rsidR="00026F39">
        <w:rPr>
          <w:rFonts w:ascii="Times New Roman" w:hAnsi="Times New Roman" w:cs="Times New Roman"/>
        </w:rPr>
        <w:t>is also working on new ways to</w:t>
      </w:r>
      <w:r w:rsidR="00102E86">
        <w:rPr>
          <w:rFonts w:ascii="Times New Roman" w:hAnsi="Times New Roman" w:cs="Times New Roman"/>
        </w:rPr>
        <w:t xml:space="preserve"> </w:t>
      </w:r>
      <w:r w:rsidR="00026F39">
        <w:rPr>
          <w:rFonts w:ascii="Times New Roman" w:hAnsi="Times New Roman" w:cs="Times New Roman"/>
        </w:rPr>
        <w:t xml:space="preserve">continuously </w:t>
      </w:r>
      <w:r>
        <w:rPr>
          <w:rFonts w:ascii="Times New Roman" w:hAnsi="Times New Roman" w:cs="Times New Roman"/>
        </w:rPr>
        <w:t xml:space="preserve">enhance its </w:t>
      </w:r>
      <w:r w:rsidR="00026F39">
        <w:rPr>
          <w:rFonts w:ascii="Times New Roman" w:hAnsi="Times New Roman" w:cs="Times New Roman"/>
        </w:rPr>
        <w:t xml:space="preserve">existing </w:t>
      </w:r>
      <w:r w:rsidR="00FA650B">
        <w:rPr>
          <w:rFonts w:ascii="Times New Roman" w:hAnsi="Times New Roman" w:cs="Times New Roman"/>
        </w:rPr>
        <w:t>equipment</w:t>
      </w:r>
      <w:r w:rsidR="00026F39">
        <w:rPr>
          <w:rFonts w:ascii="Times New Roman" w:hAnsi="Times New Roman" w:cs="Times New Roman"/>
        </w:rPr>
        <w:t xml:space="preserve"> and provide</w:t>
      </w:r>
      <w:r>
        <w:rPr>
          <w:rFonts w:ascii="Times New Roman" w:hAnsi="Times New Roman" w:cs="Times New Roman"/>
        </w:rPr>
        <w:t xml:space="preserve"> even</w:t>
      </w:r>
      <w:r w:rsidR="00026F39">
        <w:rPr>
          <w:rFonts w:ascii="Times New Roman" w:hAnsi="Times New Roman" w:cs="Times New Roman"/>
        </w:rPr>
        <w:t xml:space="preserve"> more value to customers. </w:t>
      </w:r>
    </w:p>
    <w:p w14:paraId="4EB81CC1" w14:textId="7138BF78" w:rsidR="00D4273D" w:rsidRPr="00251EFD" w:rsidRDefault="00D4273D" w:rsidP="00454504">
      <w:pPr>
        <w:rPr>
          <w:rFonts w:ascii="Times New Roman" w:hAnsi="Times New Roman" w:cs="Times New Roman"/>
        </w:rPr>
      </w:pPr>
    </w:p>
    <w:p w14:paraId="21C8A798" w14:textId="77777777" w:rsidR="00332E52" w:rsidRPr="00251EFD" w:rsidRDefault="00323989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</w:rPr>
        <w:lastRenderedPageBreak/>
        <w:t xml:space="preserve">To learn more about AXCS </w:t>
      </w:r>
      <w:r w:rsidR="00332E52" w:rsidRPr="00251EFD">
        <w:rPr>
          <w:rFonts w:ascii="Times New Roman" w:hAnsi="Times New Roman" w:cs="Times New Roman"/>
        </w:rPr>
        <w:t xml:space="preserve">and its line of aerial lift equipment, visit </w:t>
      </w:r>
      <w:hyperlink r:id="rId12" w:history="1">
        <w:r w:rsidR="00332E52" w:rsidRPr="00E83B0B">
          <w:rPr>
            <w:rStyle w:val="Hyperlink"/>
            <w:rFonts w:ascii="Times New Roman" w:hAnsi="Times New Roman" w:cs="Times New Roman"/>
            <w:color w:val="0432FF"/>
          </w:rPr>
          <w:t>www.axcs.com</w:t>
        </w:r>
      </w:hyperlink>
      <w:r w:rsidR="00332E52" w:rsidRPr="00251EFD">
        <w:rPr>
          <w:rFonts w:ascii="Times New Roman" w:hAnsi="Times New Roman" w:cs="Times New Roman"/>
        </w:rPr>
        <w:t xml:space="preserve">. </w:t>
      </w:r>
    </w:p>
    <w:p w14:paraId="02134044" w14:textId="77777777" w:rsidR="00332E52" w:rsidRPr="00251EFD" w:rsidRDefault="00332E52" w:rsidP="00454504">
      <w:pPr>
        <w:rPr>
          <w:rFonts w:ascii="Times New Roman" w:hAnsi="Times New Roman" w:cs="Times New Roman"/>
        </w:rPr>
      </w:pPr>
    </w:p>
    <w:p w14:paraId="393D9199" w14:textId="77777777" w:rsidR="00332E52" w:rsidRPr="00251EFD" w:rsidRDefault="00332E52" w:rsidP="00454504">
      <w:pPr>
        <w:rPr>
          <w:rFonts w:ascii="Times New Roman" w:hAnsi="Times New Roman" w:cs="Times New Roman"/>
          <w:b/>
          <w:bCs/>
        </w:rPr>
      </w:pPr>
      <w:r w:rsidRPr="00251EFD">
        <w:rPr>
          <w:rFonts w:ascii="Times New Roman" w:hAnsi="Times New Roman" w:cs="Times New Roman"/>
          <w:b/>
          <w:bCs/>
        </w:rPr>
        <w:t>About AXCS</w:t>
      </w:r>
    </w:p>
    <w:p w14:paraId="7011CF9B" w14:textId="698B10F6" w:rsidR="00323989" w:rsidRDefault="00332E52" w:rsidP="00454504">
      <w:r w:rsidRPr="00251EFD">
        <w:rPr>
          <w:rFonts w:ascii="Times New Roman" w:hAnsi="Times New Roman" w:cs="Times New Roman"/>
        </w:rPr>
        <w:t>Established in 1981 as Custom Equipment LLC and rebranded to AXCS</w:t>
      </w:r>
      <w:r w:rsidR="00BB67E7" w:rsidRPr="00251EFD">
        <w:rPr>
          <w:rFonts w:ascii="Times New Roman" w:hAnsi="Times New Roman" w:cs="Times New Roman"/>
        </w:rPr>
        <w:t xml:space="preserve"> Equipment</w:t>
      </w:r>
      <w:r w:rsidRPr="00251EFD">
        <w:rPr>
          <w:rFonts w:ascii="Times New Roman" w:hAnsi="Times New Roman" w:cs="Times New Roman"/>
        </w:rPr>
        <w:t xml:space="preserve"> in 202</w:t>
      </w:r>
      <w:r w:rsidR="0069128B" w:rsidRPr="00251EFD">
        <w:rPr>
          <w:rFonts w:ascii="Times New Roman" w:hAnsi="Times New Roman" w:cs="Times New Roman"/>
        </w:rPr>
        <w:t>5</w:t>
      </w:r>
      <w:r w:rsidRPr="00251EFD">
        <w:rPr>
          <w:rFonts w:ascii="Times New Roman" w:hAnsi="Times New Roman" w:cs="Times New Roman"/>
        </w:rPr>
        <w:t>, AXCS is a premier provider of access equipment</w:t>
      </w:r>
      <w:r w:rsidR="0069128B" w:rsidRPr="00251EFD">
        <w:rPr>
          <w:rFonts w:ascii="Times New Roman" w:hAnsi="Times New Roman" w:cs="Times New Roman"/>
        </w:rPr>
        <w:t xml:space="preserve"> including articulated booms, scissor lifts, telehandlers and vertical masts</w:t>
      </w:r>
      <w:r w:rsidR="00D16141">
        <w:rPr>
          <w:rFonts w:ascii="Times New Roman" w:hAnsi="Times New Roman" w:cs="Times New Roman"/>
        </w:rPr>
        <w:t xml:space="preserve"> with a focus on the rental industry</w:t>
      </w:r>
      <w:r w:rsidR="0069128B" w:rsidRPr="00251EFD">
        <w:rPr>
          <w:rFonts w:ascii="Times New Roman" w:hAnsi="Times New Roman" w:cs="Times New Roman"/>
        </w:rPr>
        <w:t xml:space="preserve">. </w:t>
      </w:r>
      <w:r w:rsidRPr="00251EFD">
        <w:rPr>
          <w:rFonts w:ascii="Times New Roman" w:hAnsi="Times New Roman" w:cs="Times New Roman"/>
        </w:rPr>
        <w:t xml:space="preserve">Contractors and maintenance technicians can use </w:t>
      </w:r>
      <w:r w:rsidR="00D92CE8">
        <w:rPr>
          <w:rFonts w:ascii="Times New Roman" w:hAnsi="Times New Roman" w:cs="Times New Roman"/>
        </w:rPr>
        <w:t>the equipment</w:t>
      </w:r>
      <w:r w:rsidR="00D92CE8" w:rsidRPr="00251EFD">
        <w:rPr>
          <w:rFonts w:ascii="Times New Roman" w:hAnsi="Times New Roman" w:cs="Times New Roman"/>
        </w:rPr>
        <w:t xml:space="preserve"> </w:t>
      </w:r>
      <w:r w:rsidRPr="00251EFD">
        <w:rPr>
          <w:rFonts w:ascii="Times New Roman" w:hAnsi="Times New Roman" w:cs="Times New Roman"/>
        </w:rPr>
        <w:t xml:space="preserve">from start to finish for a variety of applications including construction, drywall, electrical, HVAC, painting, facility maintenance and more. </w:t>
      </w:r>
      <w:r w:rsidR="000547E2" w:rsidRPr="00251EFD">
        <w:rPr>
          <w:rFonts w:ascii="Times New Roman" w:hAnsi="Times New Roman" w:cs="Times New Roman"/>
        </w:rPr>
        <w:t xml:space="preserve">AXCS prides itself on </w:t>
      </w:r>
      <w:r w:rsidR="00893DAC" w:rsidRPr="00251EFD">
        <w:rPr>
          <w:rFonts w:ascii="Times New Roman" w:hAnsi="Times New Roman" w:cs="Times New Roman"/>
        </w:rPr>
        <w:t>establishing itself as a true partner that provides top</w:t>
      </w:r>
      <w:r w:rsidR="000547E2" w:rsidRPr="00251EFD">
        <w:rPr>
          <w:rFonts w:ascii="Times New Roman" w:hAnsi="Times New Roman" w:cs="Times New Roman"/>
        </w:rPr>
        <w:t xml:space="preserve">-of-the-line </w:t>
      </w:r>
      <w:r w:rsidR="00893DAC" w:rsidRPr="00251EFD">
        <w:rPr>
          <w:rFonts w:ascii="Times New Roman" w:hAnsi="Times New Roman" w:cs="Times New Roman"/>
        </w:rPr>
        <w:t xml:space="preserve">support to its customers. For more information: </w:t>
      </w:r>
      <w:r w:rsidR="005E12D4">
        <w:rPr>
          <w:rFonts w:ascii="Times New Roman" w:hAnsi="Times New Roman" w:cs="Times New Roman"/>
        </w:rPr>
        <w:t>AXCS Equipment</w:t>
      </w:r>
      <w:r w:rsidR="00893DAC" w:rsidRPr="00251EFD">
        <w:rPr>
          <w:rFonts w:ascii="Times New Roman" w:hAnsi="Times New Roman" w:cs="Times New Roman"/>
        </w:rPr>
        <w:t xml:space="preserve">, 2647 Highway 175, </w:t>
      </w:r>
      <w:r w:rsidR="00D92CE8">
        <w:rPr>
          <w:rFonts w:ascii="Times New Roman" w:hAnsi="Times New Roman" w:cs="Times New Roman"/>
        </w:rPr>
        <w:t>WI</w:t>
      </w:r>
      <w:r w:rsidR="00893DAC" w:rsidRPr="00251EFD">
        <w:rPr>
          <w:rFonts w:ascii="Times New Roman" w:hAnsi="Times New Roman" w:cs="Times New Roman"/>
        </w:rPr>
        <w:t xml:space="preserve">. 53076; 262-644-1300; </w:t>
      </w:r>
      <w:hyperlink r:id="rId13" w:history="1">
        <w:r w:rsidR="00893DAC" w:rsidRPr="005E12D4">
          <w:rPr>
            <w:rStyle w:val="Hyperlink"/>
            <w:rFonts w:ascii="Times New Roman" w:hAnsi="Times New Roman" w:cs="Times New Roman"/>
            <w:color w:val="0432FF"/>
          </w:rPr>
          <w:t>sales@</w:t>
        </w:r>
        <w:r w:rsidR="005E12D4" w:rsidRPr="005E12D4">
          <w:rPr>
            <w:rStyle w:val="Hyperlink"/>
            <w:rFonts w:ascii="Times New Roman" w:hAnsi="Times New Roman" w:cs="Times New Roman"/>
            <w:color w:val="0432FF"/>
          </w:rPr>
          <w:t>axcs.com</w:t>
        </w:r>
      </w:hyperlink>
      <w:r w:rsidR="00893DAC" w:rsidRPr="00251EFD">
        <w:rPr>
          <w:rFonts w:ascii="Times New Roman" w:hAnsi="Times New Roman" w:cs="Times New Roman"/>
        </w:rPr>
        <w:t xml:space="preserve">; </w:t>
      </w:r>
      <w:hyperlink r:id="rId14" w:history="1">
        <w:r w:rsidR="00BB67E7" w:rsidRPr="00251EFD">
          <w:rPr>
            <w:rStyle w:val="Hyperlink"/>
            <w:rFonts w:ascii="Times New Roman" w:hAnsi="Times New Roman" w:cs="Times New Roman"/>
            <w:color w:val="0432FF"/>
          </w:rPr>
          <w:t>www.axcs.com</w:t>
        </w:r>
      </w:hyperlink>
      <w:r w:rsidR="00BB67E7" w:rsidRPr="00251EFD">
        <w:rPr>
          <w:rFonts w:ascii="Times New Roman" w:hAnsi="Times New Roman" w:cs="Times New Roman"/>
        </w:rPr>
        <w:t xml:space="preserve">; </w:t>
      </w:r>
      <w:hyperlink r:id="rId15" w:history="1">
        <w:r w:rsidR="00BB67E7" w:rsidRPr="00251EFD">
          <w:rPr>
            <w:rStyle w:val="Hyperlink"/>
            <w:rFonts w:ascii="Times New Roman" w:hAnsi="Times New Roman" w:cs="Times New Roman"/>
            <w:color w:val="0432FF"/>
          </w:rPr>
          <w:t>Facebook</w:t>
        </w:r>
      </w:hyperlink>
      <w:r w:rsidR="00BB67E7" w:rsidRPr="00251EFD">
        <w:rPr>
          <w:rFonts w:ascii="Times New Roman" w:hAnsi="Times New Roman" w:cs="Times New Roman"/>
        </w:rPr>
        <w:t xml:space="preserve">; </w:t>
      </w:r>
      <w:hyperlink r:id="rId16" w:history="1">
        <w:r w:rsidR="006143E2" w:rsidRPr="00251EFD">
          <w:rPr>
            <w:rStyle w:val="Hyperlink"/>
            <w:rFonts w:ascii="Times New Roman" w:hAnsi="Times New Roman" w:cs="Times New Roman"/>
            <w:color w:val="0432FF"/>
          </w:rPr>
          <w:t>Instagram</w:t>
        </w:r>
      </w:hyperlink>
      <w:r w:rsidR="006143E2" w:rsidRPr="00251EFD">
        <w:rPr>
          <w:rFonts w:ascii="Times New Roman" w:hAnsi="Times New Roman" w:cs="Times New Roman"/>
        </w:rPr>
        <w:t xml:space="preserve">; </w:t>
      </w:r>
      <w:hyperlink r:id="rId17" w:history="1">
        <w:r w:rsidR="006143E2" w:rsidRPr="00251EFD">
          <w:rPr>
            <w:rStyle w:val="Hyperlink"/>
            <w:rFonts w:ascii="Times New Roman" w:hAnsi="Times New Roman" w:cs="Times New Roman"/>
            <w:color w:val="0432FF"/>
          </w:rPr>
          <w:t>X</w:t>
        </w:r>
      </w:hyperlink>
      <w:r w:rsidR="006143E2" w:rsidRPr="00251EFD">
        <w:rPr>
          <w:rFonts w:ascii="Times New Roman" w:hAnsi="Times New Roman" w:cs="Times New Roman"/>
        </w:rPr>
        <w:t xml:space="preserve">; </w:t>
      </w:r>
      <w:hyperlink r:id="rId18" w:history="1">
        <w:r w:rsidR="006143E2" w:rsidRPr="00251EFD">
          <w:rPr>
            <w:rStyle w:val="Hyperlink"/>
            <w:rFonts w:ascii="Times New Roman" w:hAnsi="Times New Roman" w:cs="Times New Roman"/>
            <w:color w:val="0432FF"/>
          </w:rPr>
          <w:t>LinkedIn</w:t>
        </w:r>
      </w:hyperlink>
      <w:r w:rsidR="006143E2" w:rsidRPr="00251EFD">
        <w:rPr>
          <w:rFonts w:ascii="Times New Roman" w:hAnsi="Times New Roman" w:cs="Times New Roman"/>
        </w:rPr>
        <w:t xml:space="preserve">; </w:t>
      </w:r>
      <w:hyperlink r:id="rId19" w:history="1">
        <w:r w:rsidR="006143E2" w:rsidRPr="00251EFD">
          <w:rPr>
            <w:rStyle w:val="Hyperlink"/>
            <w:rFonts w:ascii="Times New Roman" w:hAnsi="Times New Roman" w:cs="Times New Roman"/>
            <w:color w:val="0432FF"/>
          </w:rPr>
          <w:t>YouTube</w:t>
        </w:r>
      </w:hyperlink>
    </w:p>
    <w:p w14:paraId="65EB651F" w14:textId="77777777" w:rsidR="00B711C3" w:rsidRDefault="00B711C3" w:rsidP="00454504"/>
    <w:p w14:paraId="3829D342" w14:textId="2F28088E" w:rsidR="00B711C3" w:rsidRDefault="00B711C3" w:rsidP="00454504">
      <w:pPr>
        <w:rPr>
          <w:rFonts w:ascii="Times New Roman" w:hAnsi="Times New Roman" w:cs="Times New Roman"/>
          <w:b/>
          <w:bCs/>
        </w:rPr>
      </w:pPr>
      <w:r w:rsidRPr="00B711C3">
        <w:rPr>
          <w:rFonts w:ascii="Times New Roman" w:hAnsi="Times New Roman" w:cs="Times New Roman"/>
          <w:b/>
          <w:bCs/>
        </w:rPr>
        <w:t>About ASKO Holding</w:t>
      </w:r>
    </w:p>
    <w:p w14:paraId="785FBDE7" w14:textId="21558672" w:rsidR="00B711C3" w:rsidRPr="00B711C3" w:rsidRDefault="0090631E" w:rsidP="00454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Originating from the historic </w:t>
      </w:r>
      <w:proofErr w:type="spellStart"/>
      <w:r w:rsidRPr="0090631E">
        <w:rPr>
          <w:rFonts w:ascii="Times New Roman" w:hAnsi="Times New Roman" w:cs="Times New Roman"/>
        </w:rPr>
        <w:t>Konukoğlu</w:t>
      </w:r>
      <w:proofErr w:type="spellEnd"/>
      <w:r w:rsidRPr="0090631E">
        <w:rPr>
          <w:rFonts w:ascii="Times New Roman" w:hAnsi="Times New Roman" w:cs="Times New Roman"/>
        </w:rPr>
        <w:t xml:space="preserve"> family</w:t>
      </w:r>
      <w:r>
        <w:rPr>
          <w:rFonts w:ascii="Times New Roman" w:hAnsi="Times New Roman" w:cs="Times New Roman"/>
        </w:rPr>
        <w:t xml:space="preserve">, </w:t>
      </w:r>
      <w:r w:rsidR="00293753">
        <w:rPr>
          <w:rFonts w:ascii="Times New Roman" w:hAnsi="Times New Roman" w:cs="Times New Roman"/>
        </w:rPr>
        <w:t xml:space="preserve">Turkish-based </w:t>
      </w:r>
      <w:r w:rsidR="00B711C3">
        <w:rPr>
          <w:rFonts w:ascii="Times New Roman" w:hAnsi="Times New Roman" w:cs="Times New Roman"/>
        </w:rPr>
        <w:t>ASKO Holding</w:t>
      </w:r>
      <w:r>
        <w:rPr>
          <w:rFonts w:ascii="Times New Roman" w:hAnsi="Times New Roman" w:cs="Times New Roman"/>
        </w:rPr>
        <w:t xml:space="preserve"> strives to make useful equipment, add value to products and complete on a global scale. ASKO Holding</w:t>
      </w:r>
      <w:r w:rsidR="00B711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operates with companies involved in construction machinery, agricultural equipment, energy and technology. These companies are people-centric, environmentally focused </w:t>
      </w:r>
      <w:r w:rsidR="005E2838">
        <w:rPr>
          <w:rFonts w:ascii="Times New Roman" w:hAnsi="Times New Roman" w:cs="Times New Roman"/>
        </w:rPr>
        <w:t>and centered</w:t>
      </w:r>
      <w:r>
        <w:rPr>
          <w:rFonts w:ascii="Times New Roman" w:hAnsi="Times New Roman" w:cs="Times New Roman"/>
        </w:rPr>
        <w:t xml:space="preserve"> on creating added value</w:t>
      </w:r>
      <w:r w:rsidR="005E2838">
        <w:rPr>
          <w:rFonts w:ascii="Times New Roman" w:hAnsi="Times New Roman" w:cs="Times New Roman"/>
        </w:rPr>
        <w:t xml:space="preserve"> to each product.</w:t>
      </w:r>
      <w:r w:rsidR="00293753">
        <w:rPr>
          <w:rFonts w:ascii="Times New Roman" w:hAnsi="Times New Roman" w:cs="Times New Roman"/>
        </w:rPr>
        <w:t xml:space="preserve"> For more information: ASKO Holding, </w:t>
      </w:r>
      <w:r w:rsidR="00293753" w:rsidRPr="00293753">
        <w:rPr>
          <w:rFonts w:ascii="Times New Roman" w:hAnsi="Times New Roman" w:cs="Times New Roman"/>
        </w:rPr>
        <w:t xml:space="preserve">OSB </w:t>
      </w:r>
      <w:proofErr w:type="spellStart"/>
      <w:r w:rsidR="00293753" w:rsidRPr="00293753">
        <w:rPr>
          <w:rFonts w:ascii="Times New Roman" w:hAnsi="Times New Roman" w:cs="Times New Roman"/>
        </w:rPr>
        <w:t>Mahallesi</w:t>
      </w:r>
      <w:proofErr w:type="spellEnd"/>
      <w:r w:rsidR="00293753" w:rsidRPr="00293753">
        <w:rPr>
          <w:rFonts w:ascii="Times New Roman" w:hAnsi="Times New Roman" w:cs="Times New Roman"/>
        </w:rPr>
        <w:t xml:space="preserve"> 83426 Cad no: 1 </w:t>
      </w:r>
      <w:proofErr w:type="spellStart"/>
      <w:r w:rsidR="00293753" w:rsidRPr="00293753">
        <w:rPr>
          <w:rFonts w:ascii="Times New Roman" w:hAnsi="Times New Roman" w:cs="Times New Roman"/>
        </w:rPr>
        <w:t>Şehitkamil</w:t>
      </w:r>
      <w:proofErr w:type="spellEnd"/>
      <w:r w:rsidR="00293753" w:rsidRPr="00293753">
        <w:rPr>
          <w:rFonts w:ascii="Times New Roman" w:hAnsi="Times New Roman" w:cs="Times New Roman"/>
        </w:rPr>
        <w:t>, Gaziantep</w:t>
      </w:r>
      <w:r w:rsidR="00293753">
        <w:rPr>
          <w:rFonts w:ascii="Times New Roman" w:hAnsi="Times New Roman" w:cs="Times New Roman"/>
        </w:rPr>
        <w:t xml:space="preserve">; </w:t>
      </w:r>
      <w:r w:rsidR="00293753" w:rsidRPr="00293753">
        <w:rPr>
          <w:rFonts w:ascii="Times New Roman" w:hAnsi="Times New Roman" w:cs="Times New Roman"/>
        </w:rPr>
        <w:t>+90 (342) 211 59 00</w:t>
      </w:r>
      <w:r w:rsidR="00293753">
        <w:rPr>
          <w:rFonts w:ascii="Times New Roman" w:hAnsi="Times New Roman" w:cs="Times New Roman"/>
        </w:rPr>
        <w:t xml:space="preserve">; </w:t>
      </w:r>
      <w:hyperlink r:id="rId20" w:history="1">
        <w:r w:rsidR="00293753" w:rsidRPr="00293753">
          <w:rPr>
            <w:rStyle w:val="Hyperlink"/>
            <w:rFonts w:ascii="Times New Roman" w:hAnsi="Times New Roman" w:cs="Times New Roman"/>
            <w:color w:val="0432FF"/>
          </w:rPr>
          <w:t>info@asko.com.tr</w:t>
        </w:r>
      </w:hyperlink>
      <w:r w:rsidR="00293753">
        <w:rPr>
          <w:rFonts w:ascii="Times New Roman" w:hAnsi="Times New Roman" w:cs="Times New Roman"/>
        </w:rPr>
        <w:t xml:space="preserve"> </w:t>
      </w:r>
    </w:p>
    <w:p w14:paraId="531ECA61" w14:textId="77777777" w:rsidR="006143E2" w:rsidRPr="00251EFD" w:rsidRDefault="006143E2" w:rsidP="00454504">
      <w:pPr>
        <w:rPr>
          <w:rFonts w:ascii="Times New Roman" w:hAnsi="Times New Roman" w:cs="Times New Roman"/>
        </w:rPr>
      </w:pPr>
    </w:p>
    <w:p w14:paraId="0CCC03B3" w14:textId="77777777" w:rsidR="006143E2" w:rsidRPr="00251EFD" w:rsidRDefault="006143E2" w:rsidP="006143E2">
      <w:pPr>
        <w:jc w:val="center"/>
        <w:rPr>
          <w:rFonts w:ascii="Times New Roman" w:hAnsi="Times New Roman" w:cs="Times New Roman"/>
          <w:b/>
        </w:rPr>
      </w:pPr>
      <w:r w:rsidRPr="00251EFD">
        <w:rPr>
          <w:rFonts w:ascii="Times New Roman" w:hAnsi="Times New Roman" w:cs="Times New Roman"/>
          <w:b/>
        </w:rPr>
        <w:t>###</w:t>
      </w:r>
    </w:p>
    <w:p w14:paraId="3ACC6D60" w14:textId="77777777" w:rsidR="006143E2" w:rsidRPr="00251EFD" w:rsidRDefault="006143E2" w:rsidP="00454504">
      <w:pPr>
        <w:rPr>
          <w:rFonts w:ascii="Times New Roman" w:hAnsi="Times New Roman" w:cs="Times New Roman"/>
        </w:rPr>
      </w:pPr>
    </w:p>
    <w:p w14:paraId="46806404" w14:textId="6D15A16F" w:rsidR="006143E2" w:rsidRPr="00251EFD" w:rsidRDefault="006143E2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  <w:b/>
          <w:bCs/>
        </w:rPr>
        <w:t>IMAGE:</w:t>
      </w:r>
      <w:r w:rsidRPr="00251EFD">
        <w:rPr>
          <w:rFonts w:ascii="Times New Roman" w:hAnsi="Times New Roman" w:cs="Times New Roman"/>
        </w:rPr>
        <w:t xml:space="preserve"> </w:t>
      </w:r>
      <w:r w:rsidR="00453EB3" w:rsidRPr="00453EB3">
        <w:rPr>
          <w:rFonts w:ascii="Times New Roman" w:hAnsi="Times New Roman" w:cs="Times New Roman"/>
        </w:rPr>
        <w:t>AXCS_Equipment_All_Product_Categories</w:t>
      </w:r>
      <w:r w:rsidR="00453EB3">
        <w:rPr>
          <w:rFonts w:ascii="Times New Roman" w:hAnsi="Times New Roman" w:cs="Times New Roman"/>
        </w:rPr>
        <w:t>.png</w:t>
      </w:r>
    </w:p>
    <w:p w14:paraId="3B2A5315" w14:textId="50875331" w:rsidR="006143E2" w:rsidRPr="00251EFD" w:rsidRDefault="006143E2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  <w:b/>
          <w:bCs/>
        </w:rPr>
        <w:t>CUTLINE:</w:t>
      </w:r>
      <w:r w:rsidRPr="00251EFD">
        <w:rPr>
          <w:rFonts w:ascii="Times New Roman" w:hAnsi="Times New Roman" w:cs="Times New Roman"/>
        </w:rPr>
        <w:t xml:space="preserve"> </w:t>
      </w:r>
      <w:r w:rsidR="00453EB3">
        <w:rPr>
          <w:rFonts w:ascii="Times New Roman" w:hAnsi="Times New Roman" w:cs="Times New Roman"/>
        </w:rPr>
        <w:t xml:space="preserve">Custom Equipment has significantly expanded their product offering under AXCS Equipment encompassing a full range of scissor lifts, vertical masts, articulated booms and telehandlers. </w:t>
      </w:r>
    </w:p>
    <w:p w14:paraId="03E4B5C1" w14:textId="77777777" w:rsidR="006143E2" w:rsidRPr="00251EFD" w:rsidRDefault="006143E2" w:rsidP="00454504">
      <w:pPr>
        <w:rPr>
          <w:rFonts w:ascii="Times New Roman" w:hAnsi="Times New Roman" w:cs="Times New Roman"/>
        </w:rPr>
      </w:pPr>
    </w:p>
    <w:p w14:paraId="67D99E9F" w14:textId="77777777" w:rsidR="006143E2" w:rsidRPr="00251EFD" w:rsidRDefault="006143E2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  <w:b/>
          <w:bCs/>
        </w:rPr>
        <w:t>Suggested Tags:</w:t>
      </w:r>
      <w:r w:rsidRPr="00251EFD">
        <w:rPr>
          <w:rFonts w:ascii="Times New Roman" w:hAnsi="Times New Roman" w:cs="Times New Roman"/>
        </w:rPr>
        <w:t xml:space="preserve"> AXCS, Aerial Lift Equipment, Rebrand, Telehandler, Articulated Boom, Vertical Mast, Scissor Lift</w:t>
      </w:r>
    </w:p>
    <w:p w14:paraId="013CEEE0" w14:textId="77777777" w:rsidR="006143E2" w:rsidRPr="00251EFD" w:rsidRDefault="006143E2" w:rsidP="00454504">
      <w:pPr>
        <w:rPr>
          <w:rFonts w:ascii="Times New Roman" w:hAnsi="Times New Roman" w:cs="Times New Roman"/>
        </w:rPr>
      </w:pPr>
    </w:p>
    <w:p w14:paraId="189C8337" w14:textId="472A2ED4" w:rsidR="006143E2" w:rsidRDefault="006143E2" w:rsidP="00454504">
      <w:pPr>
        <w:rPr>
          <w:rFonts w:ascii="Times New Roman" w:hAnsi="Times New Roman" w:cs="Times New Roman"/>
        </w:rPr>
      </w:pPr>
      <w:r w:rsidRPr="00251EFD">
        <w:rPr>
          <w:rFonts w:ascii="Times New Roman" w:hAnsi="Times New Roman" w:cs="Times New Roman"/>
          <w:b/>
          <w:bCs/>
        </w:rPr>
        <w:t>Suggested Social Post:</w:t>
      </w:r>
      <w:r w:rsidRPr="00251EFD">
        <w:rPr>
          <w:rFonts w:ascii="Times New Roman" w:hAnsi="Times New Roman" w:cs="Times New Roman"/>
        </w:rPr>
        <w:t xml:space="preserve"> Custom Equipment LLC, which encompasses Hy-Brid Lifts, announces </w:t>
      </w:r>
      <w:r w:rsidR="00FC41CF" w:rsidRPr="00251EFD">
        <w:rPr>
          <w:rFonts w:ascii="Times New Roman" w:hAnsi="Times New Roman" w:cs="Times New Roman"/>
        </w:rPr>
        <w:t>it</w:t>
      </w:r>
      <w:r w:rsidRPr="00251EFD">
        <w:rPr>
          <w:rFonts w:ascii="Times New Roman" w:hAnsi="Times New Roman" w:cs="Times New Roman"/>
        </w:rPr>
        <w:t xml:space="preserve"> </w:t>
      </w:r>
      <w:r w:rsidR="00FC41CF" w:rsidRPr="00251EFD">
        <w:rPr>
          <w:rFonts w:ascii="Times New Roman" w:hAnsi="Times New Roman" w:cs="Times New Roman"/>
        </w:rPr>
        <w:t>is rebranding to</w:t>
      </w:r>
      <w:r w:rsidRPr="00251EFD">
        <w:rPr>
          <w:rFonts w:ascii="Times New Roman" w:hAnsi="Times New Roman" w:cs="Times New Roman"/>
        </w:rPr>
        <w:t xml:space="preserve"> AXCS Equipment.</w:t>
      </w:r>
      <w:r w:rsidR="00FC41CF" w:rsidRPr="00251EFD">
        <w:rPr>
          <w:rFonts w:ascii="Times New Roman" w:hAnsi="Times New Roman" w:cs="Times New Roman"/>
        </w:rPr>
        <w:t xml:space="preserve"> </w:t>
      </w:r>
      <w:r w:rsidR="003839DF">
        <w:rPr>
          <w:rFonts w:ascii="Times New Roman" w:hAnsi="Times New Roman" w:cs="Times New Roman"/>
        </w:rPr>
        <w:t xml:space="preserve">Under its new name, AXCS will bolster customer support, enhance existing equipment and introduce new, robust lines of </w:t>
      </w:r>
      <w:r w:rsidR="00453EB3">
        <w:rPr>
          <w:rFonts w:ascii="Times New Roman" w:hAnsi="Times New Roman" w:cs="Times New Roman"/>
        </w:rPr>
        <w:t xml:space="preserve">scissor lifts, vertical masts, </w:t>
      </w:r>
      <w:r w:rsidR="003839DF">
        <w:rPr>
          <w:rFonts w:ascii="Times New Roman" w:hAnsi="Times New Roman" w:cs="Times New Roman"/>
        </w:rPr>
        <w:t>articulated booms and telehandlers.</w:t>
      </w:r>
      <w:r w:rsidR="00102E86">
        <w:rPr>
          <w:rFonts w:ascii="Times New Roman" w:hAnsi="Times New Roman" w:cs="Times New Roman"/>
        </w:rPr>
        <w:t xml:space="preserve"> </w:t>
      </w:r>
    </w:p>
    <w:p w14:paraId="484BBF60" w14:textId="667E91D3" w:rsidR="003839DF" w:rsidRPr="009A0315" w:rsidRDefault="003839DF" w:rsidP="009A0315">
      <w:pPr>
        <w:rPr>
          <w:rFonts w:ascii="Times New Roman" w:hAnsi="Times New Roman" w:cs="Times New Roman"/>
        </w:rPr>
      </w:pPr>
    </w:p>
    <w:sectPr w:rsidR="003839DF" w:rsidRPr="009A0315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DB85" w14:textId="77777777" w:rsidR="00BE2955" w:rsidRDefault="00BE2955" w:rsidP="00323989">
      <w:r>
        <w:separator/>
      </w:r>
    </w:p>
  </w:endnote>
  <w:endnote w:type="continuationSeparator" w:id="0">
    <w:p w14:paraId="33AA5AD7" w14:textId="77777777" w:rsidR="00BE2955" w:rsidRDefault="00BE2955" w:rsidP="0032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20AA" w14:textId="77777777" w:rsidR="00BE2955" w:rsidRDefault="00BE2955" w:rsidP="00323989">
      <w:r>
        <w:separator/>
      </w:r>
    </w:p>
  </w:footnote>
  <w:footnote w:type="continuationSeparator" w:id="0">
    <w:p w14:paraId="5683A3DA" w14:textId="77777777" w:rsidR="00BE2955" w:rsidRDefault="00BE2955" w:rsidP="0032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865A" w14:textId="05466E93" w:rsidR="00323989" w:rsidRDefault="00323989">
    <w:pPr>
      <w:pStyle w:val="Header"/>
    </w:pPr>
    <w:r>
      <w:rPr>
        <w:noProof/>
      </w:rPr>
      <w:drawing>
        <wp:inline distT="0" distB="0" distL="0" distR="0" wp14:anchorId="7A0CB6F2" wp14:editId="13B81948">
          <wp:extent cx="1916349" cy="815837"/>
          <wp:effectExtent l="0" t="0" r="1905" b="0"/>
          <wp:docPr id="1104349436" name="Picture 5" descr="A yellow triangl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49436" name="Picture 5" descr="A yellow triangle on a black background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99" cy="8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BF6"/>
    <w:multiLevelType w:val="hybridMultilevel"/>
    <w:tmpl w:val="E428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9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4"/>
    <w:rsid w:val="00016DED"/>
    <w:rsid w:val="00026F39"/>
    <w:rsid w:val="000377E3"/>
    <w:rsid w:val="000547E2"/>
    <w:rsid w:val="0007650D"/>
    <w:rsid w:val="000A3BE9"/>
    <w:rsid w:val="000B34FC"/>
    <w:rsid w:val="000D25F7"/>
    <w:rsid w:val="00102E86"/>
    <w:rsid w:val="00166C0A"/>
    <w:rsid w:val="0016729C"/>
    <w:rsid w:val="001819C2"/>
    <w:rsid w:val="001A5F63"/>
    <w:rsid w:val="001C1A03"/>
    <w:rsid w:val="001C2E19"/>
    <w:rsid w:val="001C6EC2"/>
    <w:rsid w:val="001E0D2A"/>
    <w:rsid w:val="001E2B03"/>
    <w:rsid w:val="00210BE5"/>
    <w:rsid w:val="00251EFD"/>
    <w:rsid w:val="00265CEC"/>
    <w:rsid w:val="00293753"/>
    <w:rsid w:val="002B14E8"/>
    <w:rsid w:val="002E7388"/>
    <w:rsid w:val="002F123E"/>
    <w:rsid w:val="0031760A"/>
    <w:rsid w:val="003212C9"/>
    <w:rsid w:val="00323989"/>
    <w:rsid w:val="00332E52"/>
    <w:rsid w:val="00346E69"/>
    <w:rsid w:val="003839DF"/>
    <w:rsid w:val="003965BA"/>
    <w:rsid w:val="003A56E0"/>
    <w:rsid w:val="003B4BF1"/>
    <w:rsid w:val="003D2506"/>
    <w:rsid w:val="003E132C"/>
    <w:rsid w:val="00453EB3"/>
    <w:rsid w:val="00454504"/>
    <w:rsid w:val="0046594F"/>
    <w:rsid w:val="00477B6A"/>
    <w:rsid w:val="004D3DB0"/>
    <w:rsid w:val="004F43B5"/>
    <w:rsid w:val="005E12D4"/>
    <w:rsid w:val="005E2838"/>
    <w:rsid w:val="006143E2"/>
    <w:rsid w:val="006710C3"/>
    <w:rsid w:val="00674D7A"/>
    <w:rsid w:val="0069128B"/>
    <w:rsid w:val="0069265C"/>
    <w:rsid w:val="00695975"/>
    <w:rsid w:val="006C7DCA"/>
    <w:rsid w:val="006D136A"/>
    <w:rsid w:val="007054D9"/>
    <w:rsid w:val="00734EE8"/>
    <w:rsid w:val="007B2B9F"/>
    <w:rsid w:val="007C72E4"/>
    <w:rsid w:val="008468F0"/>
    <w:rsid w:val="00893DAC"/>
    <w:rsid w:val="00897B78"/>
    <w:rsid w:val="008B49AE"/>
    <w:rsid w:val="0090300A"/>
    <w:rsid w:val="0090631E"/>
    <w:rsid w:val="009119D9"/>
    <w:rsid w:val="009835E1"/>
    <w:rsid w:val="009A0315"/>
    <w:rsid w:val="00A00891"/>
    <w:rsid w:val="00A13A2C"/>
    <w:rsid w:val="00AA5BC2"/>
    <w:rsid w:val="00AA7AFB"/>
    <w:rsid w:val="00AF6A7C"/>
    <w:rsid w:val="00AF6BF6"/>
    <w:rsid w:val="00B2122C"/>
    <w:rsid w:val="00B50135"/>
    <w:rsid w:val="00B67637"/>
    <w:rsid w:val="00B711C3"/>
    <w:rsid w:val="00B96414"/>
    <w:rsid w:val="00BA6026"/>
    <w:rsid w:val="00BB67E7"/>
    <w:rsid w:val="00BC2B9B"/>
    <w:rsid w:val="00BC5666"/>
    <w:rsid w:val="00BC5E27"/>
    <w:rsid w:val="00BE2955"/>
    <w:rsid w:val="00C331C3"/>
    <w:rsid w:val="00C365EB"/>
    <w:rsid w:val="00C55E4E"/>
    <w:rsid w:val="00C86983"/>
    <w:rsid w:val="00CA2998"/>
    <w:rsid w:val="00D16141"/>
    <w:rsid w:val="00D370A9"/>
    <w:rsid w:val="00D4273D"/>
    <w:rsid w:val="00D46F7B"/>
    <w:rsid w:val="00D635DA"/>
    <w:rsid w:val="00D92CE8"/>
    <w:rsid w:val="00E56A9D"/>
    <w:rsid w:val="00E67433"/>
    <w:rsid w:val="00E83B0B"/>
    <w:rsid w:val="00E90244"/>
    <w:rsid w:val="00EC20F9"/>
    <w:rsid w:val="00ED02C8"/>
    <w:rsid w:val="00ED7F61"/>
    <w:rsid w:val="00EE271C"/>
    <w:rsid w:val="00EF0085"/>
    <w:rsid w:val="00F10C39"/>
    <w:rsid w:val="00FA650B"/>
    <w:rsid w:val="00FB2364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B89A"/>
  <w15:chartTrackingRefBased/>
  <w15:docId w15:val="{F830AAFA-6A02-EB4B-962B-C6E07DC7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5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5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5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5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5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3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89"/>
  </w:style>
  <w:style w:type="paragraph" w:styleId="Footer">
    <w:name w:val="footer"/>
    <w:basedOn w:val="Normal"/>
    <w:link w:val="FooterChar"/>
    <w:uiPriority w:val="99"/>
    <w:unhideWhenUsed/>
    <w:rsid w:val="00323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89"/>
  </w:style>
  <w:style w:type="character" w:styleId="Hyperlink">
    <w:name w:val="Hyperlink"/>
    <w:basedOn w:val="DefaultParagraphFont"/>
    <w:uiPriority w:val="99"/>
    <w:unhideWhenUsed/>
    <w:rsid w:val="0032398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23989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2398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kissinger@axcs.com" TargetMode="External"/><Relationship Id="rId13" Type="http://schemas.openxmlformats.org/officeDocument/2006/relationships/hyperlink" Target="mailto:sales@axcs.com" TargetMode="External"/><Relationship Id="rId18" Type="http://schemas.openxmlformats.org/officeDocument/2006/relationships/hyperlink" Target="https://www.linkedin.com/company/axcsequipmen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axcs.com/" TargetMode="External"/><Relationship Id="rId12" Type="http://schemas.openxmlformats.org/officeDocument/2006/relationships/hyperlink" Target="http://www.axcs.com" TargetMode="External"/><Relationship Id="rId17" Type="http://schemas.openxmlformats.org/officeDocument/2006/relationships/hyperlink" Target="https://x.com/AXCS_Equip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axcsequipment/" TargetMode="External"/><Relationship Id="rId20" Type="http://schemas.openxmlformats.org/officeDocument/2006/relationships/hyperlink" Target="mailto:info@asko.com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xc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axcsequipm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hn@ironcladmktg.com" TargetMode="External"/><Relationship Id="rId19" Type="http://schemas.openxmlformats.org/officeDocument/2006/relationships/hyperlink" Target="https://www.youtube.com/@AXCSEqui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oncladmktg.com/" TargetMode="External"/><Relationship Id="rId14" Type="http://schemas.openxmlformats.org/officeDocument/2006/relationships/hyperlink" Target="http://www.axcs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Justin Kissinger</cp:lastModifiedBy>
  <cp:revision>4</cp:revision>
  <dcterms:created xsi:type="dcterms:W3CDTF">2025-01-30T03:55:00Z</dcterms:created>
  <dcterms:modified xsi:type="dcterms:W3CDTF">2025-01-30T04:06:00Z</dcterms:modified>
</cp:coreProperties>
</file>